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E96A1" w14:textId="471CF689" w:rsidR="00CD1967" w:rsidRDefault="00CD1967"/>
    <w:p w14:paraId="4E7203F9" w14:textId="2A172B97" w:rsidR="000E78AC" w:rsidRDefault="000E78AC">
      <w:pPr>
        <w:rPr>
          <w:b/>
          <w:bCs/>
          <w:sz w:val="28"/>
          <w:szCs w:val="28"/>
        </w:rPr>
      </w:pPr>
      <w:r w:rsidRPr="000E78AC">
        <w:rPr>
          <w:b/>
          <w:bCs/>
          <w:sz w:val="28"/>
          <w:szCs w:val="28"/>
        </w:rPr>
        <w:t>Newman Students’ Union Elections 202</w:t>
      </w:r>
      <w:r w:rsidR="00726888">
        <w:rPr>
          <w:b/>
          <w:bCs/>
          <w:sz w:val="28"/>
          <w:szCs w:val="28"/>
        </w:rPr>
        <w:t>6</w:t>
      </w:r>
    </w:p>
    <w:p w14:paraId="25DDC4B7" w14:textId="24B8CF25" w:rsidR="000E78AC" w:rsidRDefault="000E78AC">
      <w:pPr>
        <w:rPr>
          <w:b/>
          <w:bCs/>
          <w:sz w:val="28"/>
          <w:szCs w:val="28"/>
        </w:rPr>
      </w:pPr>
      <w:r>
        <w:rPr>
          <w:b/>
          <w:bCs/>
          <w:sz w:val="28"/>
          <w:szCs w:val="28"/>
        </w:rPr>
        <w:t>Candidate Budget Sheet</w:t>
      </w:r>
    </w:p>
    <w:p w14:paraId="55E09EE9" w14:textId="6BA3E00E" w:rsidR="000E78AC" w:rsidRDefault="000E78AC" w:rsidP="000E78AC">
      <w:pPr>
        <w:spacing w:after="200" w:line="276" w:lineRule="auto"/>
        <w:rPr>
          <w:rFonts w:ascii="Avenir Next LT Pro" w:eastAsia="Calibri" w:hAnsi="Avenir Next LT Pro" w:cs="Courier New"/>
        </w:rPr>
      </w:pPr>
      <w:r w:rsidRPr="00A52297">
        <w:rPr>
          <w:rFonts w:ascii="Avenir Next LT Pro" w:eastAsia="Calibri" w:hAnsi="Avenir Next LT Pro" w:cs="Courier New"/>
        </w:rPr>
        <w:t xml:space="preserve">Please record your spending below and attach </w:t>
      </w:r>
      <w:r w:rsidRPr="00A52297">
        <w:rPr>
          <w:rFonts w:ascii="Avenir Next LT Pro Demi" w:eastAsia="Calibri" w:hAnsi="Avenir Next LT Pro Demi" w:cs="Courier New"/>
          <w:b/>
          <w:bCs/>
          <w:u w:val="single"/>
        </w:rPr>
        <w:t xml:space="preserve">all </w:t>
      </w:r>
      <w:r w:rsidRPr="00A52297">
        <w:rPr>
          <w:rFonts w:ascii="Avenir Next LT Pro" w:eastAsia="Calibri" w:hAnsi="Avenir Next LT Pro" w:cs="Courier New"/>
        </w:rPr>
        <w:t>receipts for expenditure. The maximum amount you can claim i</w:t>
      </w:r>
      <w:r>
        <w:rPr>
          <w:rFonts w:ascii="Avenir Next LT Pro" w:eastAsia="Calibri" w:hAnsi="Avenir Next LT Pro" w:cs="Courier New"/>
        </w:rPr>
        <w:t xml:space="preserve">f you are standing for an Officer Trustee Position (President or Vice-President) is £25. If you are standing for a Part-Time Officer Position, the maximum is £10. </w:t>
      </w:r>
    </w:p>
    <w:p w14:paraId="5ED50AF2" w14:textId="77777777" w:rsidR="000E78AC" w:rsidRPr="00A52297" w:rsidRDefault="000E78AC" w:rsidP="000E78AC">
      <w:pPr>
        <w:spacing w:after="200" w:line="276" w:lineRule="auto"/>
        <w:rPr>
          <w:rFonts w:ascii="Avenir Next LT Pro" w:eastAsia="Calibri" w:hAnsi="Avenir Next LT Pro" w:cs="Courier New"/>
        </w:rPr>
      </w:pPr>
      <w:r w:rsidRPr="00A52297">
        <w:rPr>
          <w:rFonts w:ascii="Avenir Next LT Pro" w:eastAsia="Calibri" w:hAnsi="Avenir Next LT Pro" w:cs="Courier New"/>
        </w:rPr>
        <w:t xml:space="preserve">You must detail </w:t>
      </w:r>
      <w:r w:rsidRPr="00A52297">
        <w:rPr>
          <w:rFonts w:ascii="Avenir Next LT Pro Demi" w:eastAsia="Calibri" w:hAnsi="Avenir Next LT Pro Demi" w:cs="Courier New"/>
          <w:b/>
          <w:bCs/>
          <w:u w:val="single"/>
        </w:rPr>
        <w:t xml:space="preserve">all </w:t>
      </w:r>
      <w:r w:rsidRPr="00A52297">
        <w:rPr>
          <w:rFonts w:ascii="Avenir Next LT Pro" w:eastAsia="Calibri" w:hAnsi="Avenir Next LT Pro" w:cs="Courier New"/>
        </w:rPr>
        <w:t>expenditure that you have spent out of your allowance.</w:t>
      </w:r>
    </w:p>
    <w:p w14:paraId="2E11C4ED" w14:textId="77777777" w:rsidR="000E78AC" w:rsidRPr="00A52297" w:rsidRDefault="000E78AC" w:rsidP="000E78AC">
      <w:pPr>
        <w:spacing w:before="120" w:after="200" w:line="276" w:lineRule="auto"/>
        <w:rPr>
          <w:rFonts w:ascii="Avenir Next LT Pro" w:eastAsia="Calibri" w:hAnsi="Avenir Next LT Pro" w:cs="Courier New"/>
          <w:color w:val="000000"/>
        </w:rPr>
      </w:pPr>
      <w:r w:rsidRPr="00A52297">
        <w:rPr>
          <w:rFonts w:ascii="Avenir Next LT Pro" w:eastAsia="Calibri" w:hAnsi="Avenir Next LT Pro" w:cs="Courier New"/>
          <w:color w:val="000000"/>
        </w:rPr>
        <w:t>Items that all candidates could reasonably get for free e.g., cardboard boxes, glue, pens and pencils do not need to be included. Full guidance can be found in the Election Rules in the Candidate Information Hub.</w:t>
      </w:r>
    </w:p>
    <w:p w14:paraId="53456CC5" w14:textId="77777777" w:rsidR="000E78AC" w:rsidRDefault="000E78AC" w:rsidP="000E78AC">
      <w:pPr>
        <w:spacing w:after="200" w:line="276" w:lineRule="auto"/>
        <w:rPr>
          <w:rFonts w:ascii="Avenir Next LT Pro" w:eastAsia="Calibri" w:hAnsi="Avenir Next LT Pro" w:cs="Courier New"/>
          <w:color w:val="000000"/>
        </w:rPr>
      </w:pPr>
      <w:r w:rsidRPr="00A52297">
        <w:rPr>
          <w:rFonts w:ascii="Avenir Next LT Pro" w:eastAsia="Calibri" w:hAnsi="Avenir Next LT Pro" w:cs="Courier New"/>
          <w:color w:val="000000"/>
        </w:rPr>
        <w:t xml:space="preserve">All claims must be approved by the Deputy Returning Officer.          </w:t>
      </w:r>
    </w:p>
    <w:p w14:paraId="7ABC77DC" w14:textId="46695DEF" w:rsidR="000E78AC" w:rsidRDefault="000E78AC" w:rsidP="000E78AC">
      <w:pPr>
        <w:spacing w:after="200" w:line="276" w:lineRule="auto"/>
        <w:rPr>
          <w:rFonts w:ascii="Avenir Next LT Pro" w:eastAsia="Calibri" w:hAnsi="Avenir Next LT Pro" w:cs="Courier New"/>
          <w:color w:val="000000"/>
        </w:rPr>
      </w:pPr>
      <w:r w:rsidRPr="00A52297">
        <w:rPr>
          <w:rFonts w:ascii="Avenir Next LT Pro" w:eastAsia="Calibri" w:hAnsi="Avenir Next LT Pro" w:cs="Courier New"/>
          <w:color w:val="00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2"/>
        <w:gridCol w:w="6552"/>
        <w:gridCol w:w="1265"/>
        <w:gridCol w:w="1407"/>
      </w:tblGrid>
      <w:tr w:rsidR="000E78AC" w:rsidRPr="000E78AC" w14:paraId="0D944495" w14:textId="77777777" w:rsidTr="000E78AC">
        <w:tc>
          <w:tcPr>
            <w:tcW w:w="1232" w:type="dxa"/>
            <w:shd w:val="clear" w:color="auto" w:fill="D9D9D9" w:themeFill="background1" w:themeFillShade="D9"/>
          </w:tcPr>
          <w:p w14:paraId="49C3ADAA" w14:textId="77777777" w:rsidR="000E78AC" w:rsidRPr="000E78AC" w:rsidRDefault="000E78AC" w:rsidP="000E78AC">
            <w:pPr>
              <w:spacing w:after="200" w:line="276" w:lineRule="auto"/>
              <w:rPr>
                <w:rFonts w:eastAsia="Calibri" w:cs="Courier New"/>
                <w:b/>
              </w:rPr>
            </w:pPr>
            <w:r w:rsidRPr="000E78AC">
              <w:rPr>
                <w:rFonts w:eastAsia="Calibri" w:cs="Courier New"/>
                <w:b/>
              </w:rPr>
              <w:t>Date</w:t>
            </w:r>
          </w:p>
        </w:tc>
        <w:tc>
          <w:tcPr>
            <w:tcW w:w="6552" w:type="dxa"/>
            <w:shd w:val="clear" w:color="auto" w:fill="D9D9D9" w:themeFill="background1" w:themeFillShade="D9"/>
          </w:tcPr>
          <w:p w14:paraId="72EA2181" w14:textId="77777777" w:rsidR="000E78AC" w:rsidRPr="000E78AC" w:rsidRDefault="000E78AC" w:rsidP="000E78AC">
            <w:pPr>
              <w:spacing w:after="200" w:line="276" w:lineRule="auto"/>
              <w:rPr>
                <w:rFonts w:eastAsia="Calibri" w:cs="Courier New"/>
                <w:b/>
              </w:rPr>
            </w:pPr>
            <w:r w:rsidRPr="000E78AC">
              <w:rPr>
                <w:rFonts w:eastAsia="Calibri" w:cs="Courier New"/>
                <w:b/>
              </w:rPr>
              <w:t>Item</w:t>
            </w:r>
          </w:p>
        </w:tc>
        <w:tc>
          <w:tcPr>
            <w:tcW w:w="1265" w:type="dxa"/>
            <w:shd w:val="clear" w:color="auto" w:fill="D9D9D9" w:themeFill="background1" w:themeFillShade="D9"/>
          </w:tcPr>
          <w:p w14:paraId="1B144E66" w14:textId="77777777" w:rsidR="000E78AC" w:rsidRPr="000E78AC" w:rsidRDefault="000E78AC" w:rsidP="000E78AC">
            <w:pPr>
              <w:spacing w:after="200" w:line="276" w:lineRule="auto"/>
              <w:rPr>
                <w:rFonts w:eastAsia="Calibri" w:cs="Courier New"/>
                <w:b/>
              </w:rPr>
            </w:pPr>
            <w:r w:rsidRPr="000E78AC">
              <w:rPr>
                <w:rFonts w:eastAsia="Calibri" w:cs="Courier New"/>
                <w:b/>
              </w:rPr>
              <w:t>Cost</w:t>
            </w:r>
          </w:p>
        </w:tc>
        <w:tc>
          <w:tcPr>
            <w:tcW w:w="1407" w:type="dxa"/>
            <w:shd w:val="clear" w:color="auto" w:fill="D9D9D9" w:themeFill="background1" w:themeFillShade="D9"/>
          </w:tcPr>
          <w:p w14:paraId="75104E2F" w14:textId="77777777" w:rsidR="000E78AC" w:rsidRPr="000E78AC" w:rsidRDefault="000E78AC" w:rsidP="000E78AC">
            <w:pPr>
              <w:spacing w:after="200" w:line="276" w:lineRule="auto"/>
              <w:rPr>
                <w:rFonts w:eastAsia="Calibri" w:cs="Courier New"/>
                <w:b/>
              </w:rPr>
            </w:pPr>
            <w:r w:rsidRPr="000E78AC">
              <w:rPr>
                <w:rFonts w:eastAsia="Calibri" w:cs="Courier New"/>
                <w:b/>
              </w:rPr>
              <w:t>Total</w:t>
            </w:r>
          </w:p>
        </w:tc>
      </w:tr>
      <w:tr w:rsidR="000E78AC" w:rsidRPr="000E78AC" w14:paraId="3B6E0E92" w14:textId="77777777" w:rsidTr="00841B68">
        <w:tc>
          <w:tcPr>
            <w:tcW w:w="1232" w:type="dxa"/>
          </w:tcPr>
          <w:p w14:paraId="0C17C400" w14:textId="77777777" w:rsidR="000E78AC" w:rsidRPr="000E78AC" w:rsidRDefault="000E78AC" w:rsidP="000E78AC">
            <w:pPr>
              <w:spacing w:after="200" w:line="276" w:lineRule="auto"/>
              <w:rPr>
                <w:rFonts w:ascii="Avenir Next LT Pro" w:eastAsia="Calibri" w:hAnsi="Avenir Next LT Pro" w:cs="Courier New"/>
              </w:rPr>
            </w:pPr>
          </w:p>
        </w:tc>
        <w:tc>
          <w:tcPr>
            <w:tcW w:w="6552" w:type="dxa"/>
          </w:tcPr>
          <w:p w14:paraId="06C6EC80" w14:textId="77777777" w:rsidR="000E78AC" w:rsidRPr="000E78AC" w:rsidRDefault="000E78AC" w:rsidP="000E78AC">
            <w:pPr>
              <w:spacing w:after="200" w:line="276" w:lineRule="auto"/>
              <w:rPr>
                <w:rFonts w:ascii="Avenir Next LT Pro" w:eastAsia="Calibri" w:hAnsi="Avenir Next LT Pro" w:cs="Courier New"/>
              </w:rPr>
            </w:pPr>
          </w:p>
        </w:tc>
        <w:tc>
          <w:tcPr>
            <w:tcW w:w="1265" w:type="dxa"/>
          </w:tcPr>
          <w:p w14:paraId="186B9C54" w14:textId="77777777" w:rsidR="000E78AC" w:rsidRPr="000E78AC" w:rsidRDefault="000E78AC" w:rsidP="000E78AC">
            <w:pPr>
              <w:spacing w:after="200" w:line="276" w:lineRule="auto"/>
              <w:rPr>
                <w:rFonts w:ascii="Avenir Next LT Pro" w:eastAsia="Calibri" w:hAnsi="Avenir Next LT Pro" w:cs="Courier New"/>
              </w:rPr>
            </w:pPr>
          </w:p>
        </w:tc>
        <w:tc>
          <w:tcPr>
            <w:tcW w:w="1407" w:type="dxa"/>
          </w:tcPr>
          <w:p w14:paraId="73591456" w14:textId="77777777" w:rsidR="000E78AC" w:rsidRPr="000E78AC" w:rsidRDefault="000E78AC" w:rsidP="000E78AC">
            <w:pPr>
              <w:spacing w:after="200" w:line="276" w:lineRule="auto"/>
              <w:rPr>
                <w:rFonts w:ascii="Avenir Next LT Pro" w:eastAsia="Calibri" w:hAnsi="Avenir Next LT Pro" w:cs="Courier New"/>
              </w:rPr>
            </w:pPr>
          </w:p>
        </w:tc>
      </w:tr>
      <w:tr w:rsidR="000E78AC" w:rsidRPr="000E78AC" w14:paraId="2ACF23D9" w14:textId="77777777" w:rsidTr="00841B68">
        <w:tc>
          <w:tcPr>
            <w:tcW w:w="1232" w:type="dxa"/>
          </w:tcPr>
          <w:p w14:paraId="0831BD1A" w14:textId="77777777" w:rsidR="000E78AC" w:rsidRPr="000E78AC" w:rsidRDefault="000E78AC" w:rsidP="000E78AC">
            <w:pPr>
              <w:spacing w:after="200" w:line="276" w:lineRule="auto"/>
              <w:rPr>
                <w:rFonts w:ascii="Avenir Next LT Pro" w:eastAsia="Calibri" w:hAnsi="Avenir Next LT Pro" w:cs="Courier New"/>
              </w:rPr>
            </w:pPr>
          </w:p>
        </w:tc>
        <w:tc>
          <w:tcPr>
            <w:tcW w:w="6552" w:type="dxa"/>
          </w:tcPr>
          <w:p w14:paraId="77303B8D" w14:textId="77777777" w:rsidR="000E78AC" w:rsidRPr="000E78AC" w:rsidRDefault="000E78AC" w:rsidP="000E78AC">
            <w:pPr>
              <w:spacing w:after="200" w:line="276" w:lineRule="auto"/>
              <w:rPr>
                <w:rFonts w:ascii="Avenir Next LT Pro" w:eastAsia="Calibri" w:hAnsi="Avenir Next LT Pro" w:cs="Courier New"/>
              </w:rPr>
            </w:pPr>
          </w:p>
        </w:tc>
        <w:tc>
          <w:tcPr>
            <w:tcW w:w="1265" w:type="dxa"/>
          </w:tcPr>
          <w:p w14:paraId="10697767" w14:textId="77777777" w:rsidR="000E78AC" w:rsidRPr="000E78AC" w:rsidRDefault="000E78AC" w:rsidP="000E78AC">
            <w:pPr>
              <w:spacing w:after="200" w:line="276" w:lineRule="auto"/>
              <w:rPr>
                <w:rFonts w:ascii="Avenir Next LT Pro" w:eastAsia="Calibri" w:hAnsi="Avenir Next LT Pro" w:cs="Courier New"/>
              </w:rPr>
            </w:pPr>
          </w:p>
        </w:tc>
        <w:tc>
          <w:tcPr>
            <w:tcW w:w="1407" w:type="dxa"/>
          </w:tcPr>
          <w:p w14:paraId="3916628A" w14:textId="77777777" w:rsidR="000E78AC" w:rsidRPr="000E78AC" w:rsidRDefault="000E78AC" w:rsidP="000E78AC">
            <w:pPr>
              <w:spacing w:after="200" w:line="276" w:lineRule="auto"/>
              <w:rPr>
                <w:rFonts w:ascii="Avenir Next LT Pro" w:eastAsia="Calibri" w:hAnsi="Avenir Next LT Pro" w:cs="Courier New"/>
              </w:rPr>
            </w:pPr>
          </w:p>
        </w:tc>
      </w:tr>
      <w:tr w:rsidR="000E78AC" w:rsidRPr="000E78AC" w14:paraId="7E4BCD2F" w14:textId="77777777" w:rsidTr="00841B68">
        <w:tc>
          <w:tcPr>
            <w:tcW w:w="1232" w:type="dxa"/>
          </w:tcPr>
          <w:p w14:paraId="679EFBE5" w14:textId="77777777" w:rsidR="000E78AC" w:rsidRPr="000E78AC" w:rsidRDefault="000E78AC" w:rsidP="000E78AC">
            <w:pPr>
              <w:spacing w:after="200" w:line="276" w:lineRule="auto"/>
              <w:rPr>
                <w:rFonts w:ascii="Avenir Next LT Pro" w:eastAsia="Calibri" w:hAnsi="Avenir Next LT Pro" w:cs="Courier New"/>
              </w:rPr>
            </w:pPr>
          </w:p>
        </w:tc>
        <w:tc>
          <w:tcPr>
            <w:tcW w:w="6552" w:type="dxa"/>
          </w:tcPr>
          <w:p w14:paraId="593265A5" w14:textId="77777777" w:rsidR="000E78AC" w:rsidRPr="000E78AC" w:rsidRDefault="000E78AC" w:rsidP="000E78AC">
            <w:pPr>
              <w:spacing w:after="200" w:line="276" w:lineRule="auto"/>
              <w:rPr>
                <w:rFonts w:ascii="Avenir Next LT Pro" w:eastAsia="Calibri" w:hAnsi="Avenir Next LT Pro" w:cs="Courier New"/>
              </w:rPr>
            </w:pPr>
          </w:p>
        </w:tc>
        <w:tc>
          <w:tcPr>
            <w:tcW w:w="1265" w:type="dxa"/>
          </w:tcPr>
          <w:p w14:paraId="7D724287" w14:textId="77777777" w:rsidR="000E78AC" w:rsidRPr="000E78AC" w:rsidRDefault="000E78AC" w:rsidP="000E78AC">
            <w:pPr>
              <w:spacing w:after="200" w:line="276" w:lineRule="auto"/>
              <w:rPr>
                <w:rFonts w:ascii="Avenir Next LT Pro" w:eastAsia="Calibri" w:hAnsi="Avenir Next LT Pro" w:cs="Courier New"/>
              </w:rPr>
            </w:pPr>
          </w:p>
        </w:tc>
        <w:tc>
          <w:tcPr>
            <w:tcW w:w="1407" w:type="dxa"/>
          </w:tcPr>
          <w:p w14:paraId="236F4236" w14:textId="77777777" w:rsidR="000E78AC" w:rsidRPr="000E78AC" w:rsidRDefault="000E78AC" w:rsidP="000E78AC">
            <w:pPr>
              <w:spacing w:after="200" w:line="276" w:lineRule="auto"/>
              <w:rPr>
                <w:rFonts w:ascii="Avenir Next LT Pro" w:eastAsia="Calibri" w:hAnsi="Avenir Next LT Pro" w:cs="Courier New"/>
              </w:rPr>
            </w:pPr>
          </w:p>
        </w:tc>
      </w:tr>
      <w:tr w:rsidR="000E78AC" w:rsidRPr="000E78AC" w14:paraId="07B34633" w14:textId="77777777" w:rsidTr="00841B68">
        <w:tc>
          <w:tcPr>
            <w:tcW w:w="1232" w:type="dxa"/>
          </w:tcPr>
          <w:p w14:paraId="3D0B6D6D" w14:textId="77777777" w:rsidR="000E78AC" w:rsidRPr="000E78AC" w:rsidRDefault="000E78AC" w:rsidP="000E78AC">
            <w:pPr>
              <w:spacing w:after="200" w:line="276" w:lineRule="auto"/>
              <w:rPr>
                <w:rFonts w:ascii="Avenir Next LT Pro" w:eastAsia="Calibri" w:hAnsi="Avenir Next LT Pro" w:cs="Courier New"/>
              </w:rPr>
            </w:pPr>
          </w:p>
        </w:tc>
        <w:tc>
          <w:tcPr>
            <w:tcW w:w="6552" w:type="dxa"/>
          </w:tcPr>
          <w:p w14:paraId="7A71B0E8" w14:textId="77777777" w:rsidR="000E78AC" w:rsidRPr="000E78AC" w:rsidRDefault="000E78AC" w:rsidP="000E78AC">
            <w:pPr>
              <w:spacing w:after="200" w:line="276" w:lineRule="auto"/>
              <w:rPr>
                <w:rFonts w:ascii="Avenir Next LT Pro" w:eastAsia="Calibri" w:hAnsi="Avenir Next LT Pro" w:cs="Courier New"/>
              </w:rPr>
            </w:pPr>
          </w:p>
        </w:tc>
        <w:tc>
          <w:tcPr>
            <w:tcW w:w="1265" w:type="dxa"/>
          </w:tcPr>
          <w:p w14:paraId="769CAAF7" w14:textId="77777777" w:rsidR="000E78AC" w:rsidRPr="000E78AC" w:rsidRDefault="000E78AC" w:rsidP="000E78AC">
            <w:pPr>
              <w:spacing w:after="200" w:line="276" w:lineRule="auto"/>
              <w:rPr>
                <w:rFonts w:ascii="Avenir Next LT Pro" w:eastAsia="Calibri" w:hAnsi="Avenir Next LT Pro" w:cs="Courier New"/>
              </w:rPr>
            </w:pPr>
          </w:p>
        </w:tc>
        <w:tc>
          <w:tcPr>
            <w:tcW w:w="1407" w:type="dxa"/>
          </w:tcPr>
          <w:p w14:paraId="7357BB24" w14:textId="77777777" w:rsidR="000E78AC" w:rsidRPr="000E78AC" w:rsidRDefault="000E78AC" w:rsidP="000E78AC">
            <w:pPr>
              <w:spacing w:after="200" w:line="276" w:lineRule="auto"/>
              <w:rPr>
                <w:rFonts w:ascii="Avenir Next LT Pro" w:eastAsia="Calibri" w:hAnsi="Avenir Next LT Pro" w:cs="Courier New"/>
              </w:rPr>
            </w:pPr>
          </w:p>
        </w:tc>
      </w:tr>
      <w:tr w:rsidR="000E78AC" w:rsidRPr="000E78AC" w14:paraId="1CBD909F" w14:textId="77777777" w:rsidTr="00841B68">
        <w:tc>
          <w:tcPr>
            <w:tcW w:w="1232" w:type="dxa"/>
          </w:tcPr>
          <w:p w14:paraId="0398B838" w14:textId="77777777" w:rsidR="000E78AC" w:rsidRPr="000E78AC" w:rsidRDefault="000E78AC" w:rsidP="000E78AC">
            <w:pPr>
              <w:spacing w:after="200" w:line="276" w:lineRule="auto"/>
              <w:rPr>
                <w:rFonts w:ascii="Avenir Next LT Pro" w:eastAsia="Calibri" w:hAnsi="Avenir Next LT Pro" w:cs="Courier New"/>
              </w:rPr>
            </w:pPr>
          </w:p>
        </w:tc>
        <w:tc>
          <w:tcPr>
            <w:tcW w:w="6552" w:type="dxa"/>
          </w:tcPr>
          <w:p w14:paraId="14DFFDD6" w14:textId="77777777" w:rsidR="000E78AC" w:rsidRPr="000E78AC" w:rsidRDefault="000E78AC" w:rsidP="000E78AC">
            <w:pPr>
              <w:spacing w:after="200" w:line="276" w:lineRule="auto"/>
              <w:rPr>
                <w:rFonts w:ascii="Avenir Next LT Pro" w:eastAsia="Calibri" w:hAnsi="Avenir Next LT Pro" w:cs="Courier New"/>
              </w:rPr>
            </w:pPr>
          </w:p>
        </w:tc>
        <w:tc>
          <w:tcPr>
            <w:tcW w:w="1265" w:type="dxa"/>
          </w:tcPr>
          <w:p w14:paraId="7019A4C6" w14:textId="77777777" w:rsidR="000E78AC" w:rsidRPr="000E78AC" w:rsidRDefault="000E78AC" w:rsidP="000E78AC">
            <w:pPr>
              <w:spacing w:after="200" w:line="276" w:lineRule="auto"/>
              <w:rPr>
                <w:rFonts w:ascii="Avenir Next LT Pro" w:eastAsia="Calibri" w:hAnsi="Avenir Next LT Pro" w:cs="Courier New"/>
              </w:rPr>
            </w:pPr>
          </w:p>
        </w:tc>
        <w:tc>
          <w:tcPr>
            <w:tcW w:w="1407" w:type="dxa"/>
          </w:tcPr>
          <w:p w14:paraId="22D33C50" w14:textId="77777777" w:rsidR="000E78AC" w:rsidRPr="000E78AC" w:rsidRDefault="000E78AC" w:rsidP="000E78AC">
            <w:pPr>
              <w:spacing w:after="200" w:line="276" w:lineRule="auto"/>
              <w:rPr>
                <w:rFonts w:ascii="Avenir Next LT Pro" w:eastAsia="Calibri" w:hAnsi="Avenir Next LT Pro" w:cs="Courier New"/>
              </w:rPr>
            </w:pPr>
          </w:p>
        </w:tc>
      </w:tr>
      <w:tr w:rsidR="000E78AC" w:rsidRPr="000E78AC" w14:paraId="1B17A3B1" w14:textId="77777777" w:rsidTr="00841B68">
        <w:tc>
          <w:tcPr>
            <w:tcW w:w="1232" w:type="dxa"/>
          </w:tcPr>
          <w:p w14:paraId="2F61E926" w14:textId="77777777" w:rsidR="000E78AC" w:rsidRPr="000E78AC" w:rsidRDefault="000E78AC" w:rsidP="000E78AC">
            <w:pPr>
              <w:spacing w:after="200" w:line="276" w:lineRule="auto"/>
              <w:rPr>
                <w:rFonts w:ascii="Avenir Next LT Pro" w:eastAsia="Calibri" w:hAnsi="Avenir Next LT Pro" w:cs="Courier New"/>
              </w:rPr>
            </w:pPr>
          </w:p>
        </w:tc>
        <w:tc>
          <w:tcPr>
            <w:tcW w:w="6552" w:type="dxa"/>
          </w:tcPr>
          <w:p w14:paraId="5A3A11EC" w14:textId="77777777" w:rsidR="000E78AC" w:rsidRPr="000E78AC" w:rsidRDefault="000E78AC" w:rsidP="000E78AC">
            <w:pPr>
              <w:spacing w:after="200" w:line="276" w:lineRule="auto"/>
              <w:rPr>
                <w:rFonts w:ascii="Avenir Next LT Pro" w:eastAsia="Calibri" w:hAnsi="Avenir Next LT Pro" w:cs="Courier New"/>
              </w:rPr>
            </w:pPr>
          </w:p>
        </w:tc>
        <w:tc>
          <w:tcPr>
            <w:tcW w:w="1265" w:type="dxa"/>
          </w:tcPr>
          <w:p w14:paraId="00CE70A4" w14:textId="77777777" w:rsidR="000E78AC" w:rsidRPr="000E78AC" w:rsidRDefault="000E78AC" w:rsidP="000E78AC">
            <w:pPr>
              <w:spacing w:after="200" w:line="276" w:lineRule="auto"/>
              <w:rPr>
                <w:rFonts w:ascii="Avenir Next LT Pro" w:eastAsia="Calibri" w:hAnsi="Avenir Next LT Pro" w:cs="Courier New"/>
              </w:rPr>
            </w:pPr>
          </w:p>
        </w:tc>
        <w:tc>
          <w:tcPr>
            <w:tcW w:w="1407" w:type="dxa"/>
          </w:tcPr>
          <w:p w14:paraId="0AC3F842" w14:textId="77777777" w:rsidR="000E78AC" w:rsidRPr="000E78AC" w:rsidRDefault="000E78AC" w:rsidP="000E78AC">
            <w:pPr>
              <w:spacing w:after="200" w:line="276" w:lineRule="auto"/>
              <w:rPr>
                <w:rFonts w:ascii="Avenir Next LT Pro" w:eastAsia="Calibri" w:hAnsi="Avenir Next LT Pro" w:cs="Courier New"/>
              </w:rPr>
            </w:pPr>
          </w:p>
        </w:tc>
      </w:tr>
      <w:tr w:rsidR="000E78AC" w:rsidRPr="000E78AC" w14:paraId="55D7E32B" w14:textId="77777777" w:rsidTr="00841B68">
        <w:tc>
          <w:tcPr>
            <w:tcW w:w="1232" w:type="dxa"/>
          </w:tcPr>
          <w:p w14:paraId="74EF869D" w14:textId="77777777" w:rsidR="000E78AC" w:rsidRPr="000E78AC" w:rsidRDefault="000E78AC" w:rsidP="000E78AC">
            <w:pPr>
              <w:spacing w:after="200" w:line="276" w:lineRule="auto"/>
              <w:rPr>
                <w:rFonts w:ascii="Avenir Next LT Pro" w:eastAsia="Calibri" w:hAnsi="Avenir Next LT Pro" w:cs="Courier New"/>
              </w:rPr>
            </w:pPr>
          </w:p>
        </w:tc>
        <w:tc>
          <w:tcPr>
            <w:tcW w:w="6552" w:type="dxa"/>
          </w:tcPr>
          <w:p w14:paraId="240C3E45" w14:textId="77777777" w:rsidR="000E78AC" w:rsidRPr="000E78AC" w:rsidRDefault="000E78AC" w:rsidP="000E78AC">
            <w:pPr>
              <w:spacing w:after="200" w:line="276" w:lineRule="auto"/>
              <w:rPr>
                <w:rFonts w:ascii="Avenir Next LT Pro" w:eastAsia="Calibri" w:hAnsi="Avenir Next LT Pro" w:cs="Courier New"/>
              </w:rPr>
            </w:pPr>
          </w:p>
        </w:tc>
        <w:tc>
          <w:tcPr>
            <w:tcW w:w="1265" w:type="dxa"/>
          </w:tcPr>
          <w:p w14:paraId="04BD974A" w14:textId="77777777" w:rsidR="000E78AC" w:rsidRPr="000E78AC" w:rsidRDefault="000E78AC" w:rsidP="000E78AC">
            <w:pPr>
              <w:spacing w:after="200" w:line="276" w:lineRule="auto"/>
              <w:rPr>
                <w:rFonts w:ascii="Avenir Next LT Pro" w:eastAsia="Calibri" w:hAnsi="Avenir Next LT Pro" w:cs="Courier New"/>
              </w:rPr>
            </w:pPr>
          </w:p>
        </w:tc>
        <w:tc>
          <w:tcPr>
            <w:tcW w:w="1407" w:type="dxa"/>
          </w:tcPr>
          <w:p w14:paraId="7861AA87" w14:textId="77777777" w:rsidR="000E78AC" w:rsidRPr="000E78AC" w:rsidRDefault="000E78AC" w:rsidP="000E78AC">
            <w:pPr>
              <w:spacing w:after="200" w:line="276" w:lineRule="auto"/>
              <w:rPr>
                <w:rFonts w:ascii="Avenir Next LT Pro" w:eastAsia="Calibri" w:hAnsi="Avenir Next LT Pro" w:cs="Courier New"/>
              </w:rPr>
            </w:pPr>
          </w:p>
        </w:tc>
      </w:tr>
    </w:tbl>
    <w:p w14:paraId="665A3F39" w14:textId="77777777" w:rsidR="000E78AC" w:rsidRPr="00A52297" w:rsidRDefault="000E78AC" w:rsidP="000E78AC">
      <w:pPr>
        <w:spacing w:after="200" w:line="276" w:lineRule="auto"/>
        <w:rPr>
          <w:rFonts w:ascii="Avenir Next LT Pro" w:eastAsia="Calibri" w:hAnsi="Avenir Next LT Pro" w:cs="Courier New"/>
        </w:rPr>
      </w:pPr>
    </w:p>
    <w:p w14:paraId="704B4187" w14:textId="77777777" w:rsidR="000E78AC" w:rsidRPr="000E78AC" w:rsidRDefault="000E78AC" w:rsidP="000E78AC">
      <w:pPr>
        <w:spacing w:after="200" w:line="276" w:lineRule="auto"/>
        <w:rPr>
          <w:rFonts w:eastAsia="Calibri" w:cs="Courier New"/>
          <w:b/>
        </w:rPr>
      </w:pPr>
      <w:r w:rsidRPr="000E78AC">
        <w:rPr>
          <w:rFonts w:eastAsia="Calibri" w:cs="Courier New"/>
          <w:b/>
        </w:rPr>
        <w:t>Please download a second sheet if needed.</w:t>
      </w:r>
    </w:p>
    <w:p w14:paraId="121DC165" w14:textId="77777777" w:rsidR="000E78AC" w:rsidRPr="000E78AC" w:rsidRDefault="000E78AC" w:rsidP="000E78AC">
      <w:pPr>
        <w:spacing w:after="200" w:line="276" w:lineRule="auto"/>
        <w:rPr>
          <w:rFonts w:eastAsia="Calibri" w:cs="Courier New"/>
          <w:b/>
        </w:rPr>
      </w:pPr>
      <w:r w:rsidRPr="000E78AC">
        <w:rPr>
          <w:rFonts w:eastAsia="Calibri" w:cs="Courier New"/>
          <w:b/>
        </w:rPr>
        <w:t>I confirm that the above spending record is a true and accurate.</w:t>
      </w:r>
    </w:p>
    <w:p w14:paraId="1A910201" w14:textId="77777777" w:rsidR="000E78AC" w:rsidRPr="000E78AC" w:rsidRDefault="000E78AC" w:rsidP="000E78AC">
      <w:pPr>
        <w:spacing w:after="200" w:line="276" w:lineRule="auto"/>
        <w:rPr>
          <w:rFonts w:eastAsia="Calibri" w:cs="Courier New"/>
        </w:rPr>
      </w:pPr>
      <w:r w:rsidRPr="000E78AC">
        <w:rPr>
          <w:rFonts w:eastAsia="Calibri" w:cs="Courier New"/>
        </w:rPr>
        <w:t>Print name: _______________________</w:t>
      </w:r>
      <w:r w:rsidRPr="000E78AC">
        <w:rPr>
          <w:rFonts w:eastAsia="Calibri" w:cs="Courier New"/>
        </w:rPr>
        <w:tab/>
        <w:t>Position stood for: ____________________________</w:t>
      </w:r>
    </w:p>
    <w:p w14:paraId="4806B0B0" w14:textId="77777777" w:rsidR="000E78AC" w:rsidRPr="000E78AC" w:rsidRDefault="000E78AC" w:rsidP="000E78AC">
      <w:pPr>
        <w:spacing w:after="200" w:line="276" w:lineRule="auto"/>
        <w:rPr>
          <w:rFonts w:eastAsia="Calibri" w:cs="Courier New"/>
        </w:rPr>
      </w:pPr>
      <w:r w:rsidRPr="000E78AC">
        <w:rPr>
          <w:rFonts w:eastAsia="Calibri" w:cs="Courier New"/>
        </w:rPr>
        <w:t>Signature: _________________________</w:t>
      </w:r>
      <w:r w:rsidRPr="000E78AC">
        <w:rPr>
          <w:rFonts w:eastAsia="Calibri" w:cs="Courier New"/>
        </w:rPr>
        <w:tab/>
        <w:t>Date: _____/_____/_____</w:t>
      </w:r>
    </w:p>
    <w:p w14:paraId="43B51EFD" w14:textId="77777777" w:rsidR="000E78AC" w:rsidRPr="000E78AC" w:rsidRDefault="000E78AC" w:rsidP="000E78AC">
      <w:pPr>
        <w:spacing w:after="200" w:line="276" w:lineRule="auto"/>
        <w:rPr>
          <w:rFonts w:eastAsia="Calibri" w:cs="Courier New"/>
          <w:b/>
          <w:iCs/>
        </w:rPr>
      </w:pPr>
      <w:r w:rsidRPr="000E78AC">
        <w:rPr>
          <w:rFonts w:eastAsia="Calibri" w:cs="Courier New"/>
          <w:b/>
          <w:iCs/>
        </w:rPr>
        <w:t>Approved: YES/NO</w:t>
      </w:r>
      <w:r w:rsidRPr="000E78AC">
        <w:rPr>
          <w:rFonts w:eastAsia="Calibri" w:cs="Courier New"/>
          <w:b/>
          <w:iCs/>
        </w:rPr>
        <w:tab/>
      </w:r>
      <w:r w:rsidRPr="000E78AC">
        <w:rPr>
          <w:rFonts w:eastAsia="Calibri" w:cs="Courier New"/>
          <w:b/>
          <w:iCs/>
        </w:rPr>
        <w:tab/>
      </w:r>
      <w:r w:rsidRPr="000E78AC">
        <w:rPr>
          <w:rFonts w:eastAsia="Calibri" w:cs="Courier New"/>
          <w:b/>
          <w:iCs/>
        </w:rPr>
        <w:tab/>
      </w:r>
      <w:r w:rsidRPr="000E78AC">
        <w:rPr>
          <w:rFonts w:eastAsia="Calibri" w:cs="Courier New"/>
          <w:b/>
          <w:iCs/>
        </w:rPr>
        <w:tab/>
      </w:r>
      <w:r w:rsidRPr="000E78AC">
        <w:rPr>
          <w:rFonts w:eastAsia="Calibri" w:cs="Courier New"/>
          <w:b/>
          <w:iCs/>
        </w:rPr>
        <w:tab/>
        <w:t>Amount:</w:t>
      </w:r>
    </w:p>
    <w:p w14:paraId="16729B97" w14:textId="5F4C2F40" w:rsidR="000E78AC" w:rsidRPr="000E78AC" w:rsidRDefault="000E78AC" w:rsidP="000E78AC">
      <w:pPr>
        <w:spacing w:after="200" w:line="276" w:lineRule="auto"/>
        <w:rPr>
          <w:rFonts w:eastAsia="Calibri" w:cs="Courier New"/>
        </w:rPr>
      </w:pPr>
      <w:r w:rsidRPr="000E78AC">
        <w:rPr>
          <w:rFonts w:eastAsia="Calibri" w:cs="Courier New"/>
          <w:b/>
          <w:iCs/>
        </w:rPr>
        <w:t xml:space="preserve">Signed (DRO): </w:t>
      </w:r>
      <w:r w:rsidRPr="000E78AC">
        <w:rPr>
          <w:rFonts w:eastAsia="Calibri" w:cs="Courier New"/>
        </w:rPr>
        <w:t>…………………………………………………………………………………………………………</w:t>
      </w:r>
    </w:p>
    <w:p w14:paraId="3ECBC5E3" w14:textId="77777777" w:rsidR="000E78AC" w:rsidRDefault="000E78AC" w:rsidP="000E78AC">
      <w:pPr>
        <w:spacing w:after="200" w:line="276" w:lineRule="auto"/>
        <w:rPr>
          <w:rFonts w:ascii="Avenir Next LT Pro" w:eastAsia="Calibri" w:hAnsi="Avenir Next LT Pro" w:cs="Courier New"/>
        </w:rPr>
      </w:pPr>
    </w:p>
    <w:p w14:paraId="25AEEC69" w14:textId="77777777" w:rsidR="00726888" w:rsidRDefault="00726888" w:rsidP="000E78AC">
      <w:pPr>
        <w:spacing w:after="200" w:line="276" w:lineRule="auto"/>
        <w:rPr>
          <w:rFonts w:ascii="Avenir Next LT Pro" w:eastAsia="Calibri" w:hAnsi="Avenir Next LT Pro" w:cs="Courier New"/>
        </w:rPr>
      </w:pPr>
    </w:p>
    <w:p w14:paraId="7F015C57" w14:textId="77777777" w:rsidR="00726888" w:rsidRDefault="00726888" w:rsidP="000E78AC">
      <w:pPr>
        <w:spacing w:after="200" w:line="276" w:lineRule="auto"/>
        <w:rPr>
          <w:rFonts w:ascii="Avenir Next LT Pro" w:eastAsia="Calibri" w:hAnsi="Avenir Next LT Pro" w:cs="Courier New"/>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3"/>
        <w:gridCol w:w="6165"/>
      </w:tblGrid>
      <w:tr w:rsidR="000E78AC" w:rsidRPr="000E78AC" w14:paraId="31A18688" w14:textId="77777777" w:rsidTr="000E78AC">
        <w:trPr>
          <w:trHeight w:val="489"/>
          <w:jc w:val="center"/>
        </w:trPr>
        <w:tc>
          <w:tcPr>
            <w:tcW w:w="10598" w:type="dxa"/>
            <w:gridSpan w:val="2"/>
            <w:shd w:val="clear" w:color="auto" w:fill="D9D9D9" w:themeFill="background1" w:themeFillShade="D9"/>
            <w:vAlign w:val="center"/>
          </w:tcPr>
          <w:p w14:paraId="44BA1417" w14:textId="77777777" w:rsidR="000E78AC" w:rsidRPr="000E78AC" w:rsidRDefault="000E78AC" w:rsidP="000E78AC">
            <w:pPr>
              <w:spacing w:after="200" w:line="276" w:lineRule="auto"/>
              <w:rPr>
                <w:rFonts w:eastAsia="Calibri" w:cs="Courier New"/>
                <w:b/>
                <w:iCs/>
              </w:rPr>
            </w:pPr>
            <w:r w:rsidRPr="000E78AC">
              <w:rPr>
                <w:rFonts w:eastAsia="Calibri" w:cs="Courier New"/>
                <w:b/>
                <w:iCs/>
              </w:rPr>
              <w:lastRenderedPageBreak/>
              <w:t>ADDRESS DETAILS</w:t>
            </w:r>
          </w:p>
        </w:tc>
      </w:tr>
      <w:tr w:rsidR="000E78AC" w:rsidRPr="000E78AC" w14:paraId="2E47745D" w14:textId="77777777" w:rsidTr="000E78AC">
        <w:trPr>
          <w:trHeight w:val="1040"/>
          <w:jc w:val="center"/>
        </w:trPr>
        <w:tc>
          <w:tcPr>
            <w:tcW w:w="10598" w:type="dxa"/>
            <w:gridSpan w:val="2"/>
            <w:vAlign w:val="center"/>
          </w:tcPr>
          <w:p w14:paraId="1CB2D085" w14:textId="77777777" w:rsidR="000E78AC" w:rsidRPr="000E78AC" w:rsidRDefault="000E78AC" w:rsidP="000E78AC">
            <w:pPr>
              <w:spacing w:after="200" w:line="276" w:lineRule="auto"/>
              <w:rPr>
                <w:rFonts w:eastAsia="Calibri" w:cs="Courier New"/>
                <w:b/>
                <w:iCs/>
              </w:rPr>
            </w:pPr>
          </w:p>
          <w:p w14:paraId="12F6523D" w14:textId="77777777" w:rsidR="000E78AC" w:rsidRPr="000E78AC" w:rsidRDefault="000E78AC" w:rsidP="000E78AC">
            <w:pPr>
              <w:spacing w:after="200" w:line="276" w:lineRule="auto"/>
              <w:rPr>
                <w:rFonts w:eastAsia="Calibri" w:cs="Courier New"/>
                <w:b/>
                <w:iCs/>
              </w:rPr>
            </w:pPr>
          </w:p>
          <w:p w14:paraId="0EBDB26C" w14:textId="77777777" w:rsidR="000E78AC" w:rsidRPr="000E78AC" w:rsidRDefault="000E78AC" w:rsidP="000E78AC">
            <w:pPr>
              <w:spacing w:after="200" w:line="276" w:lineRule="auto"/>
              <w:rPr>
                <w:rFonts w:eastAsia="Calibri" w:cs="Courier New"/>
                <w:b/>
                <w:iCs/>
              </w:rPr>
            </w:pPr>
          </w:p>
          <w:p w14:paraId="1E729EEC" w14:textId="77777777" w:rsidR="000E78AC" w:rsidRPr="000E78AC" w:rsidRDefault="000E78AC" w:rsidP="000E78AC">
            <w:pPr>
              <w:spacing w:after="200" w:line="276" w:lineRule="auto"/>
              <w:rPr>
                <w:rFonts w:eastAsia="Calibri" w:cs="Courier New"/>
                <w:b/>
                <w:iCs/>
              </w:rPr>
            </w:pPr>
          </w:p>
        </w:tc>
      </w:tr>
      <w:tr w:rsidR="000E78AC" w:rsidRPr="000E78AC" w14:paraId="0FCA4C6E" w14:textId="77777777" w:rsidTr="000E78AC">
        <w:trPr>
          <w:trHeight w:val="489"/>
          <w:jc w:val="center"/>
        </w:trPr>
        <w:tc>
          <w:tcPr>
            <w:tcW w:w="10598" w:type="dxa"/>
            <w:gridSpan w:val="2"/>
            <w:shd w:val="clear" w:color="auto" w:fill="D9D9D9" w:themeFill="background1" w:themeFillShade="D9"/>
            <w:vAlign w:val="center"/>
          </w:tcPr>
          <w:p w14:paraId="0647E935" w14:textId="77777777" w:rsidR="000E78AC" w:rsidRPr="000E78AC" w:rsidRDefault="000E78AC" w:rsidP="000E78AC">
            <w:pPr>
              <w:spacing w:after="200" w:line="276" w:lineRule="auto"/>
              <w:rPr>
                <w:rFonts w:eastAsia="Calibri" w:cs="Courier New"/>
                <w:b/>
                <w:iCs/>
              </w:rPr>
            </w:pPr>
            <w:r w:rsidRPr="000E78AC">
              <w:rPr>
                <w:rFonts w:eastAsia="Calibri" w:cs="Courier New"/>
                <w:b/>
                <w:iCs/>
              </w:rPr>
              <w:t xml:space="preserve">BANK DETAILS </w:t>
            </w:r>
          </w:p>
        </w:tc>
      </w:tr>
      <w:tr w:rsidR="000E78AC" w:rsidRPr="000E78AC" w14:paraId="2E970B8E" w14:textId="77777777" w:rsidTr="000E78AC">
        <w:trPr>
          <w:trHeight w:val="489"/>
          <w:jc w:val="center"/>
        </w:trPr>
        <w:tc>
          <w:tcPr>
            <w:tcW w:w="4433" w:type="dxa"/>
            <w:vAlign w:val="center"/>
          </w:tcPr>
          <w:p w14:paraId="5EE2D7F3" w14:textId="77777777" w:rsidR="000E78AC" w:rsidRPr="000E78AC" w:rsidRDefault="000E78AC" w:rsidP="000E78AC">
            <w:pPr>
              <w:spacing w:after="200" w:line="276" w:lineRule="auto"/>
              <w:rPr>
                <w:rFonts w:eastAsia="Calibri" w:cs="Courier New"/>
                <w:b/>
                <w:iCs/>
              </w:rPr>
            </w:pPr>
            <w:r w:rsidRPr="000E78AC">
              <w:rPr>
                <w:rFonts w:eastAsia="Calibri" w:cs="Courier New"/>
                <w:b/>
                <w:iCs/>
              </w:rPr>
              <w:t>Bank or Building Society:</w:t>
            </w:r>
          </w:p>
        </w:tc>
        <w:tc>
          <w:tcPr>
            <w:tcW w:w="6165" w:type="dxa"/>
            <w:vAlign w:val="center"/>
          </w:tcPr>
          <w:p w14:paraId="3F8363C3" w14:textId="77777777" w:rsidR="000E78AC" w:rsidRPr="000E78AC" w:rsidRDefault="000E78AC" w:rsidP="000E78AC">
            <w:pPr>
              <w:spacing w:after="200" w:line="276" w:lineRule="auto"/>
              <w:rPr>
                <w:rFonts w:eastAsia="Calibri" w:cs="Courier New"/>
                <w:b/>
                <w:iCs/>
              </w:rPr>
            </w:pPr>
          </w:p>
        </w:tc>
      </w:tr>
      <w:tr w:rsidR="000E78AC" w:rsidRPr="000E78AC" w14:paraId="338E3112" w14:textId="77777777" w:rsidTr="000E78AC">
        <w:trPr>
          <w:trHeight w:val="489"/>
          <w:jc w:val="center"/>
        </w:trPr>
        <w:tc>
          <w:tcPr>
            <w:tcW w:w="4433" w:type="dxa"/>
            <w:vAlign w:val="center"/>
          </w:tcPr>
          <w:p w14:paraId="73A306A6" w14:textId="77777777" w:rsidR="000E78AC" w:rsidRPr="000E78AC" w:rsidRDefault="000E78AC" w:rsidP="000E78AC">
            <w:pPr>
              <w:spacing w:after="200" w:line="276" w:lineRule="auto"/>
              <w:rPr>
                <w:rFonts w:eastAsia="Calibri" w:cs="Courier New"/>
                <w:b/>
                <w:iCs/>
              </w:rPr>
            </w:pPr>
            <w:r w:rsidRPr="000E78AC">
              <w:rPr>
                <w:rFonts w:eastAsia="Calibri" w:cs="Courier New"/>
                <w:b/>
                <w:iCs/>
              </w:rPr>
              <w:t>Account Name:</w:t>
            </w:r>
          </w:p>
        </w:tc>
        <w:tc>
          <w:tcPr>
            <w:tcW w:w="6165" w:type="dxa"/>
            <w:vAlign w:val="center"/>
          </w:tcPr>
          <w:p w14:paraId="5042F3C2" w14:textId="77777777" w:rsidR="000E78AC" w:rsidRPr="000E78AC" w:rsidRDefault="000E78AC" w:rsidP="000E78AC">
            <w:pPr>
              <w:spacing w:after="200" w:line="276" w:lineRule="auto"/>
              <w:rPr>
                <w:rFonts w:eastAsia="Calibri" w:cs="Courier New"/>
                <w:b/>
                <w:iCs/>
              </w:rPr>
            </w:pPr>
          </w:p>
        </w:tc>
      </w:tr>
      <w:tr w:rsidR="000E78AC" w:rsidRPr="000E78AC" w14:paraId="24DD1E2D" w14:textId="77777777" w:rsidTr="000E78AC">
        <w:trPr>
          <w:trHeight w:val="489"/>
          <w:jc w:val="center"/>
        </w:trPr>
        <w:tc>
          <w:tcPr>
            <w:tcW w:w="4433" w:type="dxa"/>
            <w:vAlign w:val="center"/>
          </w:tcPr>
          <w:p w14:paraId="70FD3FFA" w14:textId="77777777" w:rsidR="000E78AC" w:rsidRPr="000E78AC" w:rsidRDefault="000E78AC" w:rsidP="000E78AC">
            <w:pPr>
              <w:spacing w:after="200" w:line="276" w:lineRule="auto"/>
              <w:rPr>
                <w:rFonts w:eastAsia="Calibri" w:cs="Courier New"/>
                <w:b/>
                <w:iCs/>
              </w:rPr>
            </w:pPr>
            <w:r w:rsidRPr="000E78AC">
              <w:rPr>
                <w:rFonts w:eastAsia="Calibri" w:cs="Courier New"/>
                <w:b/>
                <w:iCs/>
              </w:rPr>
              <w:t>Sort Code:</w:t>
            </w:r>
          </w:p>
        </w:tc>
        <w:tc>
          <w:tcPr>
            <w:tcW w:w="6165" w:type="dxa"/>
            <w:vAlign w:val="center"/>
          </w:tcPr>
          <w:p w14:paraId="3E8C3BC1" w14:textId="77777777" w:rsidR="000E78AC" w:rsidRPr="000E78AC" w:rsidRDefault="000E78AC" w:rsidP="000E78AC">
            <w:pPr>
              <w:spacing w:after="200" w:line="276" w:lineRule="auto"/>
              <w:rPr>
                <w:rFonts w:eastAsia="Calibri" w:cs="Courier New"/>
                <w:b/>
                <w:iCs/>
              </w:rPr>
            </w:pPr>
          </w:p>
        </w:tc>
      </w:tr>
      <w:tr w:rsidR="000E78AC" w:rsidRPr="000E78AC" w14:paraId="0A5AA6BA" w14:textId="77777777" w:rsidTr="000E78AC">
        <w:trPr>
          <w:trHeight w:val="527"/>
          <w:jc w:val="center"/>
        </w:trPr>
        <w:tc>
          <w:tcPr>
            <w:tcW w:w="4433" w:type="dxa"/>
            <w:vAlign w:val="center"/>
          </w:tcPr>
          <w:p w14:paraId="51DB6DA0" w14:textId="77777777" w:rsidR="000E78AC" w:rsidRPr="000E78AC" w:rsidRDefault="000E78AC" w:rsidP="000E78AC">
            <w:pPr>
              <w:spacing w:after="200" w:line="276" w:lineRule="auto"/>
              <w:rPr>
                <w:rFonts w:eastAsia="Calibri" w:cs="Courier New"/>
                <w:b/>
                <w:iCs/>
              </w:rPr>
            </w:pPr>
            <w:r w:rsidRPr="000E78AC">
              <w:rPr>
                <w:rFonts w:eastAsia="Calibri" w:cs="Courier New"/>
                <w:b/>
                <w:iCs/>
              </w:rPr>
              <w:t>Account no.:</w:t>
            </w:r>
          </w:p>
        </w:tc>
        <w:tc>
          <w:tcPr>
            <w:tcW w:w="6165" w:type="dxa"/>
            <w:vAlign w:val="center"/>
          </w:tcPr>
          <w:p w14:paraId="6A0985B0" w14:textId="77777777" w:rsidR="000E78AC" w:rsidRPr="000E78AC" w:rsidRDefault="000E78AC" w:rsidP="000E78AC">
            <w:pPr>
              <w:spacing w:after="200" w:line="276" w:lineRule="auto"/>
              <w:rPr>
                <w:rFonts w:eastAsia="Calibri" w:cs="Courier New"/>
                <w:b/>
                <w:iCs/>
              </w:rPr>
            </w:pPr>
          </w:p>
        </w:tc>
      </w:tr>
    </w:tbl>
    <w:p w14:paraId="28A75ED7" w14:textId="77777777" w:rsidR="000E78AC" w:rsidRDefault="000E78AC" w:rsidP="000E78AC">
      <w:pPr>
        <w:spacing w:after="200" w:line="276" w:lineRule="auto"/>
        <w:rPr>
          <w:rFonts w:ascii="Avenir Next LT Pro" w:eastAsia="Calibri" w:hAnsi="Avenir Next LT Pro" w:cs="Courier New"/>
        </w:rPr>
      </w:pPr>
    </w:p>
    <w:p w14:paraId="372C700D" w14:textId="77777777" w:rsidR="000E78AC" w:rsidRPr="00A52297" w:rsidRDefault="000E78AC" w:rsidP="000E78AC">
      <w:pPr>
        <w:spacing w:after="200" w:line="276" w:lineRule="auto"/>
        <w:rPr>
          <w:rFonts w:ascii="Avenir Next LT Pro" w:eastAsia="Calibri" w:hAnsi="Avenir Next LT Pro" w:cs="Courier New"/>
          <w:sz w:val="20"/>
          <w:szCs w:val="20"/>
        </w:rPr>
      </w:pPr>
      <w:r w:rsidRPr="00A52297">
        <w:rPr>
          <w:rFonts w:ascii="Avenir Next LT Pro" w:eastAsia="Calibri" w:hAnsi="Avenir Next LT Pro" w:cs="Courier New"/>
          <w:sz w:val="20"/>
          <w:szCs w:val="20"/>
        </w:rPr>
        <w:t xml:space="preserve">Please note that monies will be reimbursed by BACS transfer following approval of your claim. </w:t>
      </w:r>
    </w:p>
    <w:p w14:paraId="3ED37DC3" w14:textId="46EC7B0C" w:rsidR="000E78AC" w:rsidRPr="000E78AC" w:rsidRDefault="000E78AC" w:rsidP="000E78AC">
      <w:pPr>
        <w:pStyle w:val="Title"/>
        <w:rPr>
          <w:rFonts w:asciiTheme="minorHAnsi" w:hAnsiTheme="minorHAnsi"/>
        </w:rPr>
      </w:pPr>
      <w:r w:rsidRPr="000E78AC">
        <w:rPr>
          <w:rFonts w:asciiTheme="minorHAnsi" w:eastAsia="Calibri" w:hAnsiTheme="minorHAnsi" w:cs="Courier New"/>
          <w:b/>
          <w:bCs/>
          <w:spacing w:val="0"/>
          <w:kern w:val="0"/>
          <w:sz w:val="24"/>
          <w:szCs w:val="24"/>
        </w:rPr>
        <w:t xml:space="preserve">Please return form (with receipts) to </w:t>
      </w:r>
      <w:r w:rsidR="00726888">
        <w:rPr>
          <w:rFonts w:asciiTheme="minorHAnsi" w:eastAsia="Calibri" w:hAnsiTheme="minorHAnsi" w:cs="Courier New"/>
          <w:b/>
          <w:bCs/>
          <w:spacing w:val="0"/>
          <w:kern w:val="0"/>
          <w:sz w:val="24"/>
          <w:szCs w:val="24"/>
        </w:rPr>
        <w:t>the SU Elections Team</w:t>
      </w:r>
      <w:r w:rsidRPr="000E78AC">
        <w:rPr>
          <w:rFonts w:asciiTheme="minorHAnsi" w:eastAsia="Calibri" w:hAnsiTheme="minorHAnsi" w:cs="Courier New"/>
          <w:b/>
          <w:bCs/>
          <w:spacing w:val="0"/>
          <w:kern w:val="0"/>
          <w:sz w:val="24"/>
          <w:szCs w:val="24"/>
        </w:rPr>
        <w:t xml:space="preserve"> in the SU Office or by </w:t>
      </w:r>
      <w:proofErr w:type="gramStart"/>
      <w:r w:rsidRPr="000E78AC">
        <w:rPr>
          <w:rFonts w:asciiTheme="minorHAnsi" w:eastAsia="Calibri" w:hAnsiTheme="minorHAnsi" w:cs="Courier New"/>
          <w:b/>
          <w:bCs/>
          <w:spacing w:val="0"/>
          <w:kern w:val="0"/>
          <w:sz w:val="24"/>
          <w:szCs w:val="24"/>
        </w:rPr>
        <w:t>Email</w:t>
      </w:r>
      <w:proofErr w:type="gramEnd"/>
      <w:r w:rsidRPr="000E78AC">
        <w:rPr>
          <w:rFonts w:asciiTheme="minorHAnsi" w:eastAsia="Calibri" w:hAnsiTheme="minorHAnsi" w:cs="Courier New"/>
          <w:b/>
          <w:bCs/>
          <w:spacing w:val="0"/>
          <w:kern w:val="0"/>
          <w:sz w:val="24"/>
          <w:szCs w:val="24"/>
        </w:rPr>
        <w:t xml:space="preserve"> by 12PM on</w:t>
      </w:r>
      <w:r w:rsidR="00535879">
        <w:rPr>
          <w:rFonts w:asciiTheme="minorHAnsi" w:eastAsia="Calibri" w:hAnsiTheme="minorHAnsi" w:cs="Courier New"/>
          <w:b/>
          <w:bCs/>
          <w:spacing w:val="0"/>
          <w:kern w:val="0"/>
          <w:sz w:val="24"/>
          <w:szCs w:val="24"/>
        </w:rPr>
        <w:t xml:space="preserve"> Thursday </w:t>
      </w:r>
      <w:r w:rsidR="00726888">
        <w:rPr>
          <w:rFonts w:asciiTheme="minorHAnsi" w:eastAsia="Calibri" w:hAnsiTheme="minorHAnsi" w:cs="Courier New"/>
          <w:b/>
          <w:bCs/>
          <w:spacing w:val="0"/>
          <w:kern w:val="0"/>
          <w:sz w:val="24"/>
          <w:szCs w:val="24"/>
        </w:rPr>
        <w:t>26</w:t>
      </w:r>
      <w:r w:rsidR="00535879" w:rsidRPr="00535879">
        <w:rPr>
          <w:rFonts w:asciiTheme="minorHAnsi" w:eastAsia="Calibri" w:hAnsiTheme="minorHAnsi" w:cs="Courier New"/>
          <w:b/>
          <w:bCs/>
          <w:spacing w:val="0"/>
          <w:kern w:val="0"/>
          <w:sz w:val="24"/>
          <w:szCs w:val="24"/>
          <w:vertAlign w:val="superscript"/>
        </w:rPr>
        <w:t>th</w:t>
      </w:r>
      <w:r w:rsidR="00535879">
        <w:rPr>
          <w:rFonts w:asciiTheme="minorHAnsi" w:eastAsia="Calibri" w:hAnsiTheme="minorHAnsi" w:cs="Courier New"/>
          <w:b/>
          <w:bCs/>
          <w:spacing w:val="0"/>
          <w:kern w:val="0"/>
          <w:sz w:val="24"/>
          <w:szCs w:val="24"/>
        </w:rPr>
        <w:t xml:space="preserve"> </w:t>
      </w:r>
      <w:r w:rsidR="00726888">
        <w:rPr>
          <w:rFonts w:asciiTheme="minorHAnsi" w:eastAsia="Calibri" w:hAnsiTheme="minorHAnsi" w:cs="Courier New"/>
          <w:b/>
          <w:bCs/>
          <w:spacing w:val="0"/>
          <w:kern w:val="0"/>
          <w:sz w:val="24"/>
          <w:szCs w:val="24"/>
        </w:rPr>
        <w:t>March</w:t>
      </w:r>
      <w:r w:rsidR="00535879">
        <w:rPr>
          <w:rFonts w:asciiTheme="minorHAnsi" w:eastAsia="Calibri" w:hAnsiTheme="minorHAnsi" w:cs="Courier New"/>
          <w:b/>
          <w:bCs/>
          <w:spacing w:val="0"/>
          <w:kern w:val="0"/>
          <w:sz w:val="24"/>
          <w:szCs w:val="24"/>
        </w:rPr>
        <w:t xml:space="preserve"> 202</w:t>
      </w:r>
      <w:r w:rsidR="00726888">
        <w:rPr>
          <w:rFonts w:asciiTheme="minorHAnsi" w:eastAsia="Calibri" w:hAnsiTheme="minorHAnsi" w:cs="Courier New"/>
          <w:b/>
          <w:bCs/>
          <w:spacing w:val="0"/>
          <w:kern w:val="0"/>
          <w:sz w:val="24"/>
          <w:szCs w:val="24"/>
        </w:rPr>
        <w:t>6</w:t>
      </w:r>
      <w:r w:rsidR="00535879">
        <w:rPr>
          <w:rFonts w:asciiTheme="minorHAnsi" w:eastAsia="Calibri" w:hAnsiTheme="minorHAnsi" w:cs="Courier New"/>
          <w:b/>
          <w:bCs/>
          <w:spacing w:val="0"/>
          <w:kern w:val="0"/>
          <w:sz w:val="24"/>
          <w:szCs w:val="24"/>
        </w:rPr>
        <w:t>.</w:t>
      </w:r>
    </w:p>
    <w:p w14:paraId="61D8045E" w14:textId="77777777" w:rsidR="000E78AC" w:rsidRPr="000E78AC" w:rsidRDefault="000E78AC" w:rsidP="000E78AC">
      <w:pPr>
        <w:spacing w:after="200" w:line="276" w:lineRule="auto"/>
        <w:rPr>
          <w:rFonts w:ascii="Avenir Next LT Pro" w:eastAsia="Calibri" w:hAnsi="Avenir Next LT Pro" w:cs="Courier New"/>
        </w:rPr>
      </w:pPr>
    </w:p>
    <w:p w14:paraId="4D719C56" w14:textId="77777777" w:rsidR="000E78AC" w:rsidRPr="00A52297" w:rsidRDefault="000E78AC" w:rsidP="000E78AC">
      <w:pPr>
        <w:spacing w:after="200" w:line="276" w:lineRule="auto"/>
        <w:rPr>
          <w:rFonts w:ascii="Avenir Next LT Pro" w:eastAsia="Calibri" w:hAnsi="Avenir Next LT Pro" w:cs="Courier New"/>
        </w:rPr>
      </w:pPr>
    </w:p>
    <w:p w14:paraId="0C276234" w14:textId="77777777" w:rsidR="000E78AC" w:rsidRPr="00A52297" w:rsidRDefault="000E78AC" w:rsidP="000E78AC">
      <w:pPr>
        <w:spacing w:after="200" w:line="276" w:lineRule="auto"/>
        <w:rPr>
          <w:rFonts w:ascii="Avenir Next LT Pro" w:eastAsia="Calibri" w:hAnsi="Avenir Next LT Pro" w:cs="Courier New"/>
        </w:rPr>
      </w:pPr>
    </w:p>
    <w:p w14:paraId="6D3DA9D1" w14:textId="77777777" w:rsidR="000E78AC" w:rsidRDefault="000E78AC"/>
    <w:sectPr w:rsidR="000E78AC" w:rsidSect="000E78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LT Pro">
    <w:panose1 w:val="020B0504020202020204"/>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enir Next LT Pro Demi">
    <w:altName w:val="Avenir Next LT Pro Demi"/>
    <w:panose1 w:val="020B0704020202020204"/>
    <w:charset w:val="00"/>
    <w:family w:val="swiss"/>
    <w:pitch w:val="variable"/>
    <w:sig w:usb0="800000EF" w:usb1="5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AC"/>
    <w:rsid w:val="000E78AC"/>
    <w:rsid w:val="002213AE"/>
    <w:rsid w:val="0029501D"/>
    <w:rsid w:val="00535879"/>
    <w:rsid w:val="00650E5D"/>
    <w:rsid w:val="00726888"/>
    <w:rsid w:val="00904C2A"/>
    <w:rsid w:val="00CD1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7968"/>
  <w15:chartTrackingRefBased/>
  <w15:docId w15:val="{BCCF2488-A13F-F944-A525-F300E732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8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8AC"/>
    <w:rPr>
      <w:rFonts w:eastAsiaTheme="majorEastAsia" w:cstheme="majorBidi"/>
      <w:color w:val="272727" w:themeColor="text1" w:themeTint="D8"/>
    </w:rPr>
  </w:style>
  <w:style w:type="paragraph" w:styleId="Title">
    <w:name w:val="Title"/>
    <w:basedOn w:val="Normal"/>
    <w:next w:val="Normal"/>
    <w:link w:val="TitleChar"/>
    <w:uiPriority w:val="10"/>
    <w:qFormat/>
    <w:rsid w:val="000E7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8AC"/>
    <w:pPr>
      <w:spacing w:before="160"/>
      <w:jc w:val="center"/>
    </w:pPr>
    <w:rPr>
      <w:i/>
      <w:iCs/>
      <w:color w:val="404040" w:themeColor="text1" w:themeTint="BF"/>
    </w:rPr>
  </w:style>
  <w:style w:type="character" w:customStyle="1" w:styleId="QuoteChar">
    <w:name w:val="Quote Char"/>
    <w:basedOn w:val="DefaultParagraphFont"/>
    <w:link w:val="Quote"/>
    <w:uiPriority w:val="29"/>
    <w:rsid w:val="000E78AC"/>
    <w:rPr>
      <w:i/>
      <w:iCs/>
      <w:color w:val="404040" w:themeColor="text1" w:themeTint="BF"/>
    </w:rPr>
  </w:style>
  <w:style w:type="paragraph" w:styleId="ListParagraph">
    <w:name w:val="List Paragraph"/>
    <w:basedOn w:val="Normal"/>
    <w:uiPriority w:val="34"/>
    <w:qFormat/>
    <w:rsid w:val="000E78AC"/>
    <w:pPr>
      <w:ind w:left="720"/>
      <w:contextualSpacing/>
    </w:pPr>
  </w:style>
  <w:style w:type="character" w:styleId="IntenseEmphasis">
    <w:name w:val="Intense Emphasis"/>
    <w:basedOn w:val="DefaultParagraphFont"/>
    <w:uiPriority w:val="21"/>
    <w:qFormat/>
    <w:rsid w:val="000E78AC"/>
    <w:rPr>
      <w:i/>
      <w:iCs/>
      <w:color w:val="0F4761" w:themeColor="accent1" w:themeShade="BF"/>
    </w:rPr>
  </w:style>
  <w:style w:type="paragraph" w:styleId="IntenseQuote">
    <w:name w:val="Intense Quote"/>
    <w:basedOn w:val="Normal"/>
    <w:next w:val="Normal"/>
    <w:link w:val="IntenseQuoteChar"/>
    <w:uiPriority w:val="30"/>
    <w:qFormat/>
    <w:rsid w:val="000E7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8AC"/>
    <w:rPr>
      <w:i/>
      <w:iCs/>
      <w:color w:val="0F4761" w:themeColor="accent1" w:themeShade="BF"/>
    </w:rPr>
  </w:style>
  <w:style w:type="character" w:styleId="IntenseReference">
    <w:name w:val="Intense Reference"/>
    <w:basedOn w:val="DefaultParagraphFont"/>
    <w:uiPriority w:val="32"/>
    <w:qFormat/>
    <w:rsid w:val="000E78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215</Words>
  <Characters>1215</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Pitt (Newman Student Union)</dc:creator>
  <cp:keywords/>
  <dc:description/>
  <cp:lastModifiedBy>Robin Pitt (Newman Student Union)</cp:lastModifiedBy>
  <cp:revision>2</cp:revision>
  <dcterms:created xsi:type="dcterms:W3CDTF">2026-02-03T21:02:00Z</dcterms:created>
  <dcterms:modified xsi:type="dcterms:W3CDTF">2026-02-03T21:02:00Z</dcterms:modified>
</cp:coreProperties>
</file>